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D1" w:rsidRDefault="00D03171" w:rsidP="005652D1">
      <w:pPr>
        <w:jc w:val="center"/>
        <w:rPr>
          <w:b/>
          <w:sz w:val="28"/>
          <w:szCs w:val="28"/>
        </w:rPr>
      </w:pPr>
      <w:r w:rsidRPr="00D03171">
        <w:rPr>
          <w:b/>
          <w:sz w:val="28"/>
          <w:szCs w:val="28"/>
        </w:rPr>
        <w:t>Y7 Normal Admissions Round Appeals Timetable</w:t>
      </w:r>
      <w:r w:rsidR="005652D1">
        <w:rPr>
          <w:b/>
          <w:sz w:val="28"/>
          <w:szCs w:val="28"/>
        </w:rPr>
        <w:t xml:space="preserve"> –</w:t>
      </w:r>
    </w:p>
    <w:p w:rsidR="00D03171" w:rsidRPr="00685176" w:rsidRDefault="005652D1" w:rsidP="00685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Y7 Admissions 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3171" w:rsidRPr="00C44F1F" w:rsidTr="005652D1">
        <w:tc>
          <w:tcPr>
            <w:tcW w:w="4508" w:type="dxa"/>
          </w:tcPr>
          <w:p w:rsidR="00685176" w:rsidRPr="00C44F1F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 xml:space="preserve">Offer of places </w:t>
            </w:r>
            <w:r w:rsidR="00685176">
              <w:rPr>
                <w:sz w:val="24"/>
                <w:szCs w:val="24"/>
              </w:rPr>
              <w:t xml:space="preserve">for September 2023 Y7 admission </w:t>
            </w:r>
            <w:r w:rsidRPr="00C44F1F">
              <w:rPr>
                <w:sz w:val="24"/>
                <w:szCs w:val="24"/>
              </w:rPr>
              <w:t>by Trafford Borough Council</w:t>
            </w:r>
          </w:p>
        </w:tc>
        <w:tc>
          <w:tcPr>
            <w:tcW w:w="4508" w:type="dxa"/>
          </w:tcPr>
          <w:p w:rsidR="00D03171" w:rsidRDefault="00D03171" w:rsidP="005652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Wednes</w:t>
            </w:r>
            <w:r w:rsidRPr="00C44F1F">
              <w:rPr>
                <w:sz w:val="24"/>
                <w:szCs w:val="24"/>
              </w:rPr>
              <w:t xml:space="preserve">day </w:t>
            </w:r>
            <w:r w:rsidRPr="005652D1">
              <w:rPr>
                <w:b/>
                <w:sz w:val="24"/>
                <w:szCs w:val="24"/>
              </w:rPr>
              <w:t>1</w:t>
            </w:r>
            <w:r w:rsidRPr="005652D1">
              <w:rPr>
                <w:b/>
                <w:sz w:val="24"/>
                <w:szCs w:val="24"/>
                <w:vertAlign w:val="superscript"/>
              </w:rPr>
              <w:t>st</w:t>
            </w:r>
            <w:r w:rsidRPr="005652D1">
              <w:rPr>
                <w:b/>
                <w:sz w:val="24"/>
                <w:szCs w:val="24"/>
              </w:rPr>
              <w:t xml:space="preserve"> March 2023</w:t>
            </w:r>
          </w:p>
          <w:p w:rsidR="00685176" w:rsidRPr="00C44F1F" w:rsidRDefault="00685176" w:rsidP="005652D1">
            <w:pPr>
              <w:rPr>
                <w:sz w:val="24"/>
                <w:szCs w:val="24"/>
              </w:rPr>
            </w:pPr>
          </w:p>
        </w:tc>
      </w:tr>
      <w:tr w:rsidR="00D03171" w:rsidRPr="00C44F1F" w:rsidTr="005652D1">
        <w:tc>
          <w:tcPr>
            <w:tcW w:w="4508" w:type="dxa"/>
          </w:tcPr>
          <w:p w:rsidR="00D03171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>Deadline for emailing intention to lodge an appeal to St Antony’s</w:t>
            </w:r>
            <w:r w:rsidR="005652D1">
              <w:rPr>
                <w:sz w:val="24"/>
                <w:szCs w:val="24"/>
              </w:rPr>
              <w:t xml:space="preserve"> to:</w:t>
            </w:r>
          </w:p>
          <w:p w:rsidR="00D03171" w:rsidRPr="00685176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Admissionsappeals@st-antonys.com</w:t>
            </w:r>
          </w:p>
        </w:tc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 xml:space="preserve">Monday </w:t>
            </w:r>
            <w:r w:rsidRPr="005652D1">
              <w:rPr>
                <w:b/>
                <w:sz w:val="24"/>
                <w:szCs w:val="24"/>
              </w:rPr>
              <w:t>27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March 2023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 xml:space="preserve">Deadline to request an </w:t>
            </w:r>
            <w:proofErr w:type="gramStart"/>
            <w:r w:rsidRPr="00C44F1F">
              <w:rPr>
                <w:sz w:val="24"/>
                <w:szCs w:val="24"/>
              </w:rPr>
              <w:t>appeals</w:t>
            </w:r>
            <w:proofErr w:type="gramEnd"/>
            <w:r w:rsidRPr="00C44F1F">
              <w:rPr>
                <w:sz w:val="24"/>
                <w:szCs w:val="24"/>
              </w:rPr>
              <w:t xml:space="preserve"> pack from St Antony’s</w:t>
            </w:r>
            <w:r w:rsidR="005652D1">
              <w:rPr>
                <w:sz w:val="24"/>
                <w:szCs w:val="24"/>
              </w:rPr>
              <w:t>:</w:t>
            </w:r>
          </w:p>
          <w:p w:rsidR="00D03171" w:rsidRPr="00685176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Admissionsappeals@st-antonys.com</w:t>
            </w:r>
          </w:p>
        </w:tc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 xml:space="preserve">Friday </w:t>
            </w:r>
            <w:r w:rsidRPr="005652D1">
              <w:rPr>
                <w:b/>
                <w:sz w:val="24"/>
                <w:szCs w:val="24"/>
              </w:rPr>
              <w:t>31</w:t>
            </w:r>
            <w:r w:rsidRPr="005652D1">
              <w:rPr>
                <w:b/>
                <w:sz w:val="24"/>
                <w:szCs w:val="24"/>
                <w:vertAlign w:val="superscript"/>
              </w:rPr>
              <w:t>st</w:t>
            </w:r>
            <w:r w:rsidRPr="005652D1">
              <w:rPr>
                <w:b/>
                <w:sz w:val="24"/>
                <w:szCs w:val="24"/>
              </w:rPr>
              <w:t xml:space="preserve"> March 2023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>Deadline for receipt of written appeal</w:t>
            </w:r>
            <w:r w:rsidR="005652D1">
              <w:rPr>
                <w:sz w:val="24"/>
                <w:szCs w:val="24"/>
              </w:rPr>
              <w:t xml:space="preserve"> to: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The Appeals Officer,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St Antony’s Roman Catholic School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Bradfield Road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 xml:space="preserve">Urmston </w:t>
            </w:r>
          </w:p>
          <w:p w:rsidR="00D03171" w:rsidRPr="00685176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M41 9PD</w:t>
            </w:r>
          </w:p>
        </w:tc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Pr="005652D1">
              <w:rPr>
                <w:b/>
                <w:sz w:val="24"/>
                <w:szCs w:val="24"/>
              </w:rPr>
              <w:t>17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April 2023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Default="00D03171" w:rsidP="005652D1">
            <w:pPr>
              <w:rPr>
                <w:sz w:val="24"/>
                <w:szCs w:val="24"/>
              </w:rPr>
            </w:pPr>
            <w:r w:rsidRPr="00C44F1F">
              <w:rPr>
                <w:sz w:val="24"/>
                <w:szCs w:val="24"/>
              </w:rPr>
              <w:t>Deadline for additional evidence for appeals – 6 copies of all documents must be received by St Antony’s</w:t>
            </w:r>
            <w:r w:rsidR="005652D1">
              <w:rPr>
                <w:sz w:val="24"/>
                <w:szCs w:val="24"/>
              </w:rPr>
              <w:t xml:space="preserve"> to: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The Appeals Officer,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St Antony’s Roman Catholic School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Bradfield Road</w:t>
            </w:r>
          </w:p>
          <w:p w:rsidR="005652D1" w:rsidRPr="005652D1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 xml:space="preserve">Urmston </w:t>
            </w:r>
          </w:p>
          <w:p w:rsidR="00D03171" w:rsidRPr="00685176" w:rsidRDefault="005652D1" w:rsidP="005652D1">
            <w:pPr>
              <w:rPr>
                <w:b/>
                <w:sz w:val="24"/>
                <w:szCs w:val="24"/>
              </w:rPr>
            </w:pPr>
            <w:r w:rsidRPr="005652D1">
              <w:rPr>
                <w:b/>
                <w:sz w:val="24"/>
                <w:szCs w:val="24"/>
              </w:rPr>
              <w:t>M41 9PD</w:t>
            </w:r>
          </w:p>
        </w:tc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Pr="005652D1">
              <w:rPr>
                <w:b/>
                <w:sz w:val="24"/>
                <w:szCs w:val="24"/>
              </w:rPr>
              <w:t>24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April 2023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submission authority to submit their evidence</w:t>
            </w:r>
          </w:p>
        </w:tc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Pr="005652D1">
              <w:rPr>
                <w:b/>
                <w:sz w:val="24"/>
                <w:szCs w:val="24"/>
              </w:rPr>
              <w:t>24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April 2023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clerk to send appeal papers to the panel and parties</w:t>
            </w:r>
          </w:p>
        </w:tc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Pr="005652D1">
              <w:rPr>
                <w:b/>
                <w:sz w:val="24"/>
                <w:szCs w:val="24"/>
              </w:rPr>
              <w:t>28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April 2023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appeals</w:t>
            </w:r>
          </w:p>
        </w:tc>
        <w:tc>
          <w:tcPr>
            <w:tcW w:w="4508" w:type="dxa"/>
          </w:tcPr>
          <w:p w:rsidR="00D03171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Pr="005652D1">
              <w:rPr>
                <w:b/>
                <w:sz w:val="24"/>
                <w:szCs w:val="24"/>
              </w:rPr>
              <w:t>16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May 2023</w:t>
            </w:r>
          </w:p>
          <w:p w:rsidR="00D03171" w:rsidRPr="005652D1" w:rsidRDefault="00D03171" w:rsidP="005652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Pr="005652D1">
              <w:rPr>
                <w:b/>
                <w:sz w:val="24"/>
                <w:szCs w:val="24"/>
              </w:rPr>
              <w:t>17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May 2023</w:t>
            </w:r>
          </w:p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Pr="005652D1">
              <w:rPr>
                <w:b/>
                <w:sz w:val="24"/>
                <w:szCs w:val="24"/>
              </w:rPr>
              <w:t>18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May</w:t>
            </w:r>
            <w:r w:rsidR="005652D1" w:rsidRPr="005652D1">
              <w:rPr>
                <w:b/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(provisionally)</w:t>
            </w:r>
          </w:p>
        </w:tc>
      </w:tr>
      <w:tr w:rsidR="00D03171" w:rsidRPr="00C44F1F" w:rsidTr="005652D1">
        <w:tc>
          <w:tcPr>
            <w:tcW w:w="4508" w:type="dxa"/>
          </w:tcPr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letters sent by St Antony’s within 5 </w:t>
            </w:r>
            <w:r w:rsidR="00685176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days of the hearing</w:t>
            </w:r>
            <w:r w:rsidR="00685176">
              <w:rPr>
                <w:sz w:val="24"/>
                <w:szCs w:val="24"/>
              </w:rPr>
              <w:t xml:space="preserve"> </w:t>
            </w:r>
            <w:r w:rsidR="003869E9">
              <w:rPr>
                <w:sz w:val="24"/>
                <w:szCs w:val="24"/>
              </w:rPr>
              <w:t xml:space="preserve">or if </w:t>
            </w:r>
            <w:r w:rsidR="003869E9" w:rsidRPr="003869E9">
              <w:rPr>
                <w:sz w:val="24"/>
                <w:szCs w:val="24"/>
              </w:rPr>
              <w:t xml:space="preserve">multiple days are required for hearings, appellants will receive decision letters </w:t>
            </w:r>
            <w:r w:rsidR="003869E9">
              <w:rPr>
                <w:sz w:val="24"/>
                <w:szCs w:val="24"/>
              </w:rPr>
              <w:t>by 25</w:t>
            </w:r>
            <w:r w:rsidR="003869E9" w:rsidRPr="003869E9">
              <w:rPr>
                <w:sz w:val="24"/>
                <w:szCs w:val="24"/>
                <w:vertAlign w:val="superscript"/>
              </w:rPr>
              <w:t>th</w:t>
            </w:r>
            <w:r w:rsidR="003869E9">
              <w:rPr>
                <w:sz w:val="24"/>
                <w:szCs w:val="24"/>
              </w:rPr>
              <w:t xml:space="preserve"> May at the latest.</w:t>
            </w:r>
            <w:bookmarkStart w:id="0" w:name="_GoBack"/>
            <w:bookmarkEnd w:id="0"/>
          </w:p>
        </w:tc>
        <w:tc>
          <w:tcPr>
            <w:tcW w:w="4508" w:type="dxa"/>
          </w:tcPr>
          <w:p w:rsidR="00D03171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Pr="005652D1">
              <w:rPr>
                <w:b/>
                <w:sz w:val="24"/>
                <w:szCs w:val="24"/>
              </w:rPr>
              <w:t>23</w:t>
            </w:r>
            <w:r w:rsidRPr="005652D1">
              <w:rPr>
                <w:b/>
                <w:sz w:val="24"/>
                <w:szCs w:val="24"/>
                <w:vertAlign w:val="superscript"/>
              </w:rPr>
              <w:t>rd</w:t>
            </w:r>
            <w:r w:rsidRPr="005652D1">
              <w:rPr>
                <w:b/>
                <w:sz w:val="24"/>
                <w:szCs w:val="24"/>
              </w:rPr>
              <w:t xml:space="preserve"> May 2023</w:t>
            </w:r>
          </w:p>
          <w:p w:rsidR="00D03171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Pr="005652D1">
              <w:rPr>
                <w:b/>
                <w:sz w:val="24"/>
                <w:szCs w:val="24"/>
              </w:rPr>
              <w:t>24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May 2023</w:t>
            </w:r>
          </w:p>
          <w:p w:rsidR="00D03171" w:rsidRPr="00C44F1F" w:rsidRDefault="00D03171" w:rsidP="00565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Pr="005652D1">
              <w:rPr>
                <w:b/>
                <w:sz w:val="24"/>
                <w:szCs w:val="24"/>
              </w:rPr>
              <w:t>25</w:t>
            </w:r>
            <w:r w:rsidRPr="005652D1">
              <w:rPr>
                <w:b/>
                <w:sz w:val="24"/>
                <w:szCs w:val="24"/>
                <w:vertAlign w:val="superscript"/>
              </w:rPr>
              <w:t>th</w:t>
            </w:r>
            <w:r w:rsidRPr="005652D1">
              <w:rPr>
                <w:b/>
                <w:sz w:val="24"/>
                <w:szCs w:val="24"/>
              </w:rPr>
              <w:t xml:space="preserve"> May 2023</w:t>
            </w:r>
            <w:r w:rsidR="005652D1">
              <w:rPr>
                <w:b/>
                <w:sz w:val="24"/>
                <w:szCs w:val="24"/>
              </w:rPr>
              <w:t xml:space="preserve"> </w:t>
            </w:r>
            <w:r w:rsidR="005652D1" w:rsidRPr="005652D1">
              <w:rPr>
                <w:sz w:val="24"/>
                <w:szCs w:val="24"/>
              </w:rPr>
              <w:t>(provisionally)</w:t>
            </w:r>
          </w:p>
        </w:tc>
      </w:tr>
    </w:tbl>
    <w:p w:rsidR="00110311" w:rsidRDefault="00110311" w:rsidP="003869E9"/>
    <w:p w:rsidR="00110311" w:rsidRDefault="00733A94">
      <w:pPr>
        <w:tabs>
          <w:tab w:val="left" w:pos="3120"/>
        </w:tabs>
      </w:pPr>
      <w:r>
        <w:tab/>
      </w:r>
    </w:p>
    <w:sectPr w:rsidR="0011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D1" w:rsidRDefault="005652D1">
      <w:pPr>
        <w:spacing w:after="0" w:line="240" w:lineRule="auto"/>
      </w:pPr>
      <w:r>
        <w:separator/>
      </w:r>
    </w:p>
  </w:endnote>
  <w:endnote w:type="continuationSeparator" w:id="0">
    <w:p w:rsidR="005652D1" w:rsidRDefault="0056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D1" w:rsidRDefault="00565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D1" w:rsidRDefault="005652D1">
    <w:pPr>
      <w:tabs>
        <w:tab w:val="center" w:pos="4513"/>
        <w:tab w:val="right" w:pos="9026"/>
      </w:tabs>
      <w:spacing w:after="0" w:line="276" w:lineRule="auto"/>
      <w:ind w:firstLine="1440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noProof/>
        <w:color w:val="002663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5715</wp:posOffset>
          </wp:positionV>
          <wp:extent cx="1228725" cy="125793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Times New Roman"/>
        <w:color w:val="002663"/>
        <w:sz w:val="20"/>
        <w:szCs w:val="20"/>
      </w:rPr>
      <w:t>Bradfield Road, Urmston, Manchester M41 9PD</w:t>
    </w:r>
  </w:p>
  <w:p w:rsidR="005652D1" w:rsidRDefault="005652D1">
    <w:pPr>
      <w:tabs>
        <w:tab w:val="center" w:pos="4513"/>
        <w:tab w:val="right" w:pos="9026"/>
      </w:tabs>
      <w:spacing w:after="0" w:line="360" w:lineRule="auto"/>
      <w:ind w:firstLine="1440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noProof/>
        <w:color w:val="A7024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247015</wp:posOffset>
          </wp:positionV>
          <wp:extent cx="2080260" cy="533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Times New Roman"/>
        <w:color w:val="A70240"/>
        <w:sz w:val="20"/>
        <w:szCs w:val="20"/>
      </w:rPr>
      <w:t>Tel: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 0161 911 8001    </w:t>
    </w:r>
    <w:r>
      <w:rPr>
        <w:rFonts w:ascii="Calibri Light" w:eastAsia="Calibri" w:hAnsi="Calibri Light" w:cs="Times New Roman"/>
        <w:color w:val="A70240"/>
        <w:sz w:val="20"/>
        <w:szCs w:val="20"/>
      </w:rPr>
      <w:t xml:space="preserve">Email: 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stantonys.admin@trafford.gov.uk    </w:t>
    </w:r>
  </w:p>
  <w:p w:rsidR="005652D1" w:rsidRDefault="005652D1">
    <w:pPr>
      <w:tabs>
        <w:tab w:val="center" w:pos="4513"/>
        <w:tab w:val="right" w:pos="9026"/>
      </w:tabs>
      <w:spacing w:after="0" w:line="360" w:lineRule="auto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color w:val="A70240"/>
        <w:sz w:val="20"/>
        <w:szCs w:val="20"/>
      </w:rPr>
      <w:tab/>
      <w:t>Website: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 st-antonys.com</w:t>
    </w:r>
  </w:p>
  <w:p w:rsidR="005652D1" w:rsidRDefault="005652D1">
    <w:pPr>
      <w:tabs>
        <w:tab w:val="center" w:pos="4513"/>
        <w:tab w:val="right" w:pos="9026"/>
      </w:tabs>
      <w:spacing w:after="0" w:line="360" w:lineRule="auto"/>
    </w:pPr>
    <w:r>
      <w:rPr>
        <w:rFonts w:asciiTheme="majorHAnsi" w:eastAsia="Calibri" w:hAnsiTheme="majorHAnsi" w:cstheme="majorHAnsi"/>
        <w:color w:val="A70240"/>
        <w:sz w:val="20"/>
        <w:szCs w:val="20"/>
      </w:rPr>
      <w:tab/>
      <w:t xml:space="preserve">Headteacher: </w:t>
    </w:r>
    <w:r>
      <w:rPr>
        <w:rFonts w:asciiTheme="majorHAnsi" w:eastAsia="Calibri" w:hAnsiTheme="majorHAnsi" w:cstheme="majorHAnsi"/>
        <w:color w:val="002663"/>
        <w:sz w:val="20"/>
        <w:szCs w:val="20"/>
      </w:rPr>
      <w:t>Mr Anthony Campbell</w:t>
    </w:r>
    <w:r>
      <w:rPr>
        <w:rFonts w:ascii="Calibri Light" w:eastAsia="Calibri" w:hAnsi="Calibri Light" w:cs="Times New Roman"/>
        <w:color w:val="002663"/>
        <w:sz w:val="18"/>
        <w:szCs w:val="18"/>
      </w:rPr>
      <w:t xml:space="preserve">               </w:t>
    </w:r>
    <w:r>
      <w:rPr>
        <w:rFonts w:ascii="Calibri Light" w:eastAsia="Calibri" w:hAnsi="Calibri Light" w:cs="Times New Roman"/>
        <w:color w:val="002663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D1" w:rsidRDefault="0056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D1" w:rsidRDefault="005652D1">
      <w:pPr>
        <w:spacing w:after="0" w:line="240" w:lineRule="auto"/>
      </w:pPr>
      <w:r>
        <w:separator/>
      </w:r>
    </w:p>
  </w:footnote>
  <w:footnote w:type="continuationSeparator" w:id="0">
    <w:p w:rsidR="005652D1" w:rsidRDefault="0056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D1" w:rsidRDefault="00565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D1" w:rsidRDefault="005652D1">
    <w:pPr>
      <w:pStyle w:val="Header"/>
      <w:tabs>
        <w:tab w:val="clear" w:pos="9026"/>
        <w:tab w:val="left" w:pos="56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-599440</wp:posOffset>
          </wp:positionV>
          <wp:extent cx="3552190" cy="1066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1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</w:t>
    </w:r>
    <w:r>
      <w:rPr>
        <w:noProof/>
      </w:rPr>
      <w:tab/>
    </w:r>
    <w:r>
      <w:rPr>
        <w:noProof/>
      </w:rPr>
      <w:ptab w:relativeTo="margin" w:alignment="center" w:leader="none"/>
    </w:r>
    <w:r>
      <w:rPr>
        <w:noProof/>
      </w:rPr>
      <w:tab/>
    </w:r>
  </w:p>
  <w:p w:rsidR="005652D1" w:rsidRDefault="00565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D1" w:rsidRDefault="00565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217"/>
    <w:multiLevelType w:val="hybridMultilevel"/>
    <w:tmpl w:val="D1D6C020"/>
    <w:lvl w:ilvl="0" w:tplc="DDD6EB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B6EAE"/>
    <w:multiLevelType w:val="hybridMultilevel"/>
    <w:tmpl w:val="127429D2"/>
    <w:lvl w:ilvl="0" w:tplc="0EAAF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11"/>
    <w:rsid w:val="00110311"/>
    <w:rsid w:val="003869E9"/>
    <w:rsid w:val="005652D1"/>
    <w:rsid w:val="00685176"/>
    <w:rsid w:val="00733A94"/>
    <w:rsid w:val="00D03171"/>
    <w:rsid w:val="00E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F728CD"/>
  <w15:chartTrackingRefBased/>
  <w15:docId w15:val="{4CBF1DCB-91D5-4AE3-8D03-CB5EB08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D0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Rothwellka</dc:creator>
  <cp:keywords/>
  <dc:description/>
  <cp:lastModifiedBy>Abi MURPHY</cp:lastModifiedBy>
  <cp:revision>5</cp:revision>
  <cp:lastPrinted>2022-05-27T12:18:00Z</cp:lastPrinted>
  <dcterms:created xsi:type="dcterms:W3CDTF">2023-01-18T13:24:00Z</dcterms:created>
  <dcterms:modified xsi:type="dcterms:W3CDTF">2023-01-18T14:40:00Z</dcterms:modified>
</cp:coreProperties>
</file>