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95"/>
        <w:gridCol w:w="675"/>
        <w:gridCol w:w="1830"/>
        <w:gridCol w:w="2025"/>
        <w:gridCol w:w="1980"/>
        <w:gridCol w:w="1935"/>
        <w:gridCol w:w="1995"/>
        <w:gridCol w:w="2130"/>
      </w:tblGrid>
      <w:tr>
        <w:trPr>
          <w:trHeight w:val="60"/>
        </w:trPr>
        <w:tc>
          <w:tcPr>
            <w:tcW w:w="11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Autumn 1  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Autumn 2 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Spring 1 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Spring 2 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>Summer 1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Summer 2 </w:t>
            </w:r>
          </w:p>
        </w:tc>
      </w:tr>
      <w:tr>
        <w:trPr>
          <w:trHeight w:val="1230"/>
        </w:trPr>
        <w:tc>
          <w:tcPr>
            <w:tcW w:w="4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Key Stage 3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7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Prime numbers and proof 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Sequences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Understand and Use algebraic notation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Equality and equivalence</w:t>
            </w:r>
          </w:p>
          <w:p>
            <w:pPr>
              <w:spacing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Place Value and ordering integers and decimals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Fraction Decimal and percentage equivalence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Solving Problems with addition, subtraction, multiplication and division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Fractions and percentages of amounts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Operations with equations and directed number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Addition and subtraction of fractions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Sets and probability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Constructing, measuring and using geometric notation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Constructing, measuring and using geometric notation</w:t>
            </w:r>
          </w:p>
          <w:p>
            <w:pPr>
              <w:spacing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Developing geometric reasoning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Developing number sense</w:t>
            </w:r>
          </w:p>
        </w:tc>
      </w:tr>
      <w:tr>
        <w:trPr>
          <w:trHeight w:val="1230"/>
        </w:trPr>
        <w:tc>
          <w:tcPr>
            <w:tcW w:w="4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8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Ratio &amp; Scale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Multiplicative change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Multiplying and dividing fractions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Working in the Cartesian plane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Working in the Cartesian plane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Representing data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Tables and probability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Brackets, equations and inequalities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Brackets, equations and inequalities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Sequences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Indices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Fractions and percentages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Standard index form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sense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Angles in parallel lines and polygons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 of trapezia and circles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Line symmetry and reflection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data handling cycle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Measures of location</w:t>
            </w:r>
          </w:p>
        </w:tc>
      </w:tr>
      <w:tr>
        <w:trPr>
          <w:trHeight w:val="1230"/>
        </w:trPr>
        <w:tc>
          <w:tcPr>
            <w:tcW w:w="49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9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Three-dimensional shapes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Constructions and congruency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Straight line graphs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Forming and solving equations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Testing conjectures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Numbers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Using percentages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Maths and money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Deduction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Rotation and translation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Pythagoras’ Theorem and an intro to Trigonometric Ratios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Enlargement and similarity</w:t>
            </w:r>
          </w:p>
          <w:p>
            <w:pP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Solving ratio and proportion problems</w:t>
            </w:r>
          </w:p>
          <w:p>
            <w:pP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Rates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Probability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Algebraic representation</w:t>
            </w: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Revision</w:t>
            </w:r>
          </w:p>
        </w:tc>
      </w:tr>
      <w:tr>
        <w:trPr>
          <w:trHeight w:val="2235"/>
        </w:trPr>
        <w:tc>
          <w:tcPr>
            <w:tcW w:w="4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Key Stag</w:t>
            </w:r>
            <w:r>
              <w:rPr>
                <w:rFonts w:ascii="Calibri" w:eastAsia="Calibri" w:hAnsi="Calibri" w:cs="Calibri"/>
                <w:b/>
                <w:bCs/>
                <w:lang w:val="en-GB"/>
              </w:rPr>
              <w:lastRenderedPageBreak/>
              <w:t>e 4</w:t>
            </w:r>
          </w:p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lastRenderedPageBreak/>
              <w:t>Year 10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Congruence, Similarity and Enlargement</w:t>
            </w:r>
          </w:p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Trigonometry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Representing solutions of equations and inequalities</w:t>
            </w:r>
          </w:p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Simultaneous equations</w:t>
            </w:r>
          </w:p>
          <w:p>
            <w:pPr>
              <w:spacing w:before="240" w:after="240" w:line="240" w:lineRule="auto"/>
              <w:ind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Angles and bearings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Working with circles</w:t>
            </w:r>
          </w:p>
          <w:p>
            <w:pPr>
              <w:spacing w:before="240" w:after="240" w:line="240" w:lineRule="auto"/>
              <w:ind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Vectors</w:t>
            </w:r>
          </w:p>
          <w:p>
            <w:pPr>
              <w:spacing w:before="240" w:after="240" w:line="240" w:lineRule="auto"/>
              <w:ind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Ratios and fractions</w:t>
            </w:r>
          </w:p>
          <w:p>
            <w:pPr>
              <w:spacing w:before="240" w:after="240" w:line="240" w:lineRule="auto"/>
              <w:ind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Percentages and Interest</w:t>
            </w:r>
          </w:p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Probability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Collecting, representing and interpreting data</w:t>
            </w:r>
          </w:p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Non-calculator methods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Types of number and sequences</w:t>
            </w:r>
          </w:p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Indices and roots</w:t>
            </w:r>
          </w:p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Manipulating expressions</w:t>
            </w:r>
          </w:p>
        </w:tc>
      </w:tr>
      <w:tr>
        <w:trPr>
          <w:trHeight w:val="1710"/>
        </w:trPr>
        <w:tc>
          <w:tcPr>
            <w:tcW w:w="49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002060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11</w:t>
            </w:r>
          </w:p>
          <w:p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  <w:p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n-GB"/>
              </w:rPr>
              <w:t>Graphs</w:t>
            </w:r>
          </w:p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Gradients and Lines</w:t>
            </w:r>
          </w:p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Non-Linear Graphs</w:t>
            </w:r>
          </w:p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Using Graphs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n-GB"/>
              </w:rPr>
              <w:t>Algebra</w:t>
            </w:r>
          </w:p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Expanding and Factorising</w:t>
            </w:r>
          </w:p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Changing the Subject</w:t>
            </w:r>
          </w:p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Functions</w:t>
            </w:r>
          </w:p>
          <w:p>
            <w:pPr>
              <w:spacing w:before="240" w:after="240"/>
              <w:ind w:left="140" w:right="140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n-GB"/>
              </w:rPr>
              <w:t>Reasoning</w:t>
            </w:r>
          </w:p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Multiplicative</w:t>
            </w:r>
          </w:p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Geometric</w:t>
            </w:r>
          </w:p>
          <w:p>
            <w:pPr>
              <w:spacing w:before="240" w:after="240"/>
              <w:ind w:right="-113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Algebraic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lang w:val="en-GB"/>
              </w:rPr>
              <w:t>Revision and Communication</w:t>
            </w:r>
          </w:p>
          <w:p>
            <w:pPr>
              <w:spacing w:before="240" w:after="240"/>
              <w:ind w:left="140" w:right="140" w:hanging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Transforming and Constructing</w:t>
            </w:r>
          </w:p>
          <w:p>
            <w:pPr>
              <w:spacing w:before="240" w:after="240"/>
              <w:ind w:left="140" w:right="140" w:hanging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Listing and Describing</w:t>
            </w:r>
          </w:p>
          <w:p>
            <w:pPr>
              <w:spacing w:before="240" w:after="240"/>
              <w:ind w:left="140" w:right="140" w:hanging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>
            <w:pPr>
              <w:spacing w:before="240" w:after="240"/>
              <w:ind w:right="140"/>
              <w:jc w:val="center"/>
              <w:rPr>
                <w:rFonts w:ascii="Arial" w:eastAsia="Arial" w:hAnsi="Arial" w:cs="Arial"/>
                <w:b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Revision based on common topics using QLA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/>
    <w:sectPr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981200" cy="594995"/>
          <wp:effectExtent l="0" t="0" r="0" b="0"/>
          <wp:wrapTight wrapText="bothSides">
            <wp:wrapPolygon edited="0">
              <wp:start x="0" y="0"/>
              <wp:lineTo x="0" y="20747"/>
              <wp:lineTo x="21392" y="20747"/>
              <wp:lineTo x="21392" y="0"/>
              <wp:lineTo x="0" y="0"/>
            </wp:wrapPolygon>
          </wp:wrapTight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Subject: Maths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2137B36-FCAD-4ADE-B765-441C4D3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Durham</dc:creator>
  <cp:keywords/>
  <dc:description/>
  <cp:lastModifiedBy>Rothwellka</cp:lastModifiedBy>
  <cp:revision>2</cp:revision>
  <cp:lastPrinted>2023-07-07T13:22:00Z</cp:lastPrinted>
  <dcterms:created xsi:type="dcterms:W3CDTF">2023-07-12T13:03:00Z</dcterms:created>
  <dcterms:modified xsi:type="dcterms:W3CDTF">2023-07-12T13:03:00Z</dcterms:modified>
</cp:coreProperties>
</file>