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7984" w14:textId="77777777" w:rsidR="0072284D" w:rsidRPr="006A00BB" w:rsidRDefault="0072284D">
      <w:pPr>
        <w:rPr>
          <w:rFonts w:ascii="Tahoma" w:hAnsi="Tahoma" w:cs="Tahoma"/>
        </w:rPr>
      </w:pPr>
    </w:p>
    <w:p w14:paraId="27CC5EDE" w14:textId="77777777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943634"/>
          <w:bdr w:val="none" w:sz="0" w:space="0" w:color="auto" w:frame="1"/>
          <w:lang w:val="en-US" w:eastAsia="en-GB"/>
        </w:rPr>
      </w:pPr>
    </w:p>
    <w:p w14:paraId="7936F1C9" w14:textId="4ED56FD4" w:rsidR="00730BC5" w:rsidRPr="00730BC5" w:rsidRDefault="00730BC5" w:rsidP="00730BC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424242"/>
          <w:sz w:val="24"/>
          <w:szCs w:val="24"/>
          <w:bdr w:val="none" w:sz="0" w:space="0" w:color="auto" w:frame="1"/>
          <w:lang w:val="en-US" w:eastAsia="en-GB"/>
        </w:rPr>
      </w:pPr>
      <w:r w:rsidRPr="00730BC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en-GB"/>
        </w:rPr>
        <w:t>Re: Spanish Link – host family</w:t>
      </w:r>
    </w:p>
    <w:p w14:paraId="39E89528" w14:textId="74D70DBD" w:rsidR="00730BC5" w:rsidRPr="00730BC5" w:rsidRDefault="00730BC5" w:rsidP="00730BC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en-GB"/>
        </w:rPr>
      </w:pPr>
    </w:p>
    <w:p w14:paraId="4ECA3234" w14:textId="4B38621D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</w:pPr>
      <w:r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 xml:space="preserve">Dear </w:t>
      </w:r>
      <w:r w:rsidR="00730BC5"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>P</w:t>
      </w:r>
      <w:r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>arent/</w:t>
      </w:r>
      <w:proofErr w:type="spellStart"/>
      <w:r w:rsidR="00730BC5"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>C</w:t>
      </w:r>
      <w:r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>arer</w:t>
      </w:r>
      <w:proofErr w:type="spellEnd"/>
      <w:r w:rsidR="00730BC5"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>,</w:t>
      </w:r>
    </w:p>
    <w:p w14:paraId="265CBDD9" w14:textId="77777777" w:rsidR="00730BC5" w:rsidRPr="00730BC5" w:rsidRDefault="00730BC5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</w:pPr>
    </w:p>
    <w:p w14:paraId="4D18DECE" w14:textId="6F754E17" w:rsidR="00730BC5" w:rsidRPr="00730BC5" w:rsidRDefault="00730BC5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Please see this request from </w:t>
      </w:r>
      <w:r w:rsidRPr="00730BC5">
        <w:rPr>
          <w:rFonts w:eastAsia="Times New Roman" w:cstheme="minorHAnsi"/>
          <w:i/>
          <w:color w:val="424242"/>
          <w:sz w:val="24"/>
          <w:szCs w:val="24"/>
          <w:bdr w:val="none" w:sz="0" w:space="0" w:color="auto" w:frame="1"/>
          <w:lang w:val="en-US" w:eastAsia="en-GB"/>
        </w:rPr>
        <w:t>Student Link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, who facilitate exchanges between Spain and England:</w:t>
      </w:r>
    </w:p>
    <w:p w14:paraId="7212CCAF" w14:textId="6531B0B4" w:rsidR="00730BC5" w:rsidRPr="00730BC5" w:rsidRDefault="006A00BB" w:rsidP="00730BC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20726E94" w14:textId="77777777" w:rsidR="00730BC5" w:rsidRPr="00730BC5" w:rsidRDefault="00730BC5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30BC5">
        <w:rPr>
          <w:rFonts w:eastAsia="Times New Roman" w:cstheme="minorHAnsi"/>
          <w:i/>
          <w:color w:val="424242"/>
          <w:sz w:val="24"/>
          <w:szCs w:val="24"/>
          <w:bdr w:val="none" w:sz="0" w:space="0" w:color="auto" w:frame="1"/>
          <w:lang w:val="en-US" w:eastAsia="en-GB"/>
        </w:rPr>
        <w:t>Student Links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are looking for </w:t>
      </w:r>
      <w:r w:rsidRPr="00730BC5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en-GB"/>
        </w:rPr>
        <w:t xml:space="preserve">caring host families to accommodate a student and </w:t>
      </w:r>
      <w:r w:rsidRPr="00730BC5">
        <w:rPr>
          <w:rFonts w:eastAsia="Times New Roman" w:cstheme="minorHAnsi"/>
          <w:sz w:val="24"/>
          <w:szCs w:val="24"/>
          <w:bdr w:val="none" w:sz="0" w:space="0" w:color="auto" w:frame="1"/>
          <w:lang w:val="en-US" w:eastAsia="en-GB"/>
        </w:rPr>
        <w:t xml:space="preserve">make a new Spanish friend! 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This is available to all students whether they are learning Spanish or French as we feel this is an interesting opportunity to make a Spanish friend. Who knows, your child might end up learning or using Spanish in the future, even if they do not learn it now.</w:t>
      </w:r>
      <w:r w:rsidRPr="00730BC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AE89AB0" w14:textId="77777777" w:rsidR="00730BC5" w:rsidRPr="00730BC5" w:rsidRDefault="00730BC5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</w:pPr>
    </w:p>
    <w:p w14:paraId="4C632D08" w14:textId="48FA723A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A group of </w:t>
      </w:r>
      <w:r w:rsidRPr="00730BC5">
        <w:rPr>
          <w:rFonts w:eastAsia="Times New Roman" w:cstheme="minorHAnsi"/>
          <w:b/>
          <w:bCs/>
          <w:i/>
          <w:iCs/>
          <w:color w:val="424242"/>
          <w:sz w:val="24"/>
          <w:szCs w:val="24"/>
          <w:bdr w:val="none" w:sz="0" w:space="0" w:color="auto" w:frame="1"/>
          <w:lang w:val="en-US" w:eastAsia="en-GB"/>
        </w:rPr>
        <w:t>polite and enthusiastic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</w:t>
      </w:r>
      <w:r w:rsidRPr="00730BC5">
        <w:rPr>
          <w:rFonts w:eastAsia="Times New Roman" w:cstheme="minorHAnsi"/>
          <w:b/>
          <w:bCs/>
          <w:i/>
          <w:iCs/>
          <w:color w:val="424242"/>
          <w:sz w:val="24"/>
          <w:szCs w:val="24"/>
          <w:bdr w:val="none" w:sz="0" w:space="0" w:color="auto" w:frame="1"/>
          <w:lang w:val="en-US" w:eastAsia="en-GB"/>
        </w:rPr>
        <w:t>Spanish</w:t>
      </w:r>
      <w:r w:rsidR="00C3419A" w:rsidRPr="00730BC5">
        <w:rPr>
          <w:rFonts w:eastAsia="Times New Roman" w:cstheme="minorHAnsi"/>
          <w:b/>
          <w:bCs/>
          <w:i/>
          <w:iCs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Pr="00730BC5">
        <w:rPr>
          <w:rFonts w:eastAsia="Times New Roman" w:cstheme="minorHAnsi"/>
          <w:b/>
          <w:bCs/>
          <w:i/>
          <w:iCs/>
          <w:color w:val="424242"/>
          <w:sz w:val="24"/>
          <w:szCs w:val="24"/>
          <w:bdr w:val="none" w:sz="0" w:space="0" w:color="auto" w:frame="1"/>
          <w:lang w:val="en-US" w:eastAsia="en-GB"/>
        </w:rPr>
        <w:t>students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 are coming to our </w:t>
      </w:r>
      <w:r w:rsidR="00730BC5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area this summer and need host families. Each Spanish student will be selected and paired up to a “buddy” at school considering their age, gender and hobbies so that friendship arises easily for a </w:t>
      </w:r>
      <w:r w:rsidR="00730BC5" w:rsidRPr="00730BC5">
        <w:rPr>
          <w:rFonts w:eastAsia="Times New Roman" w:cstheme="minorHAnsi"/>
          <w:b/>
          <w:bCs/>
          <w:i/>
          <w:iCs/>
          <w:color w:val="424242"/>
          <w:sz w:val="24"/>
          <w:szCs w:val="24"/>
          <w:bdr w:val="none" w:sz="0" w:space="0" w:color="auto" w:frame="1"/>
          <w:lang w:val="en-US" w:eastAsia="en-GB"/>
        </w:rPr>
        <w:t>life changing experience</w:t>
      </w:r>
      <w:r w:rsidR="00730BC5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.  </w:t>
      </w:r>
    </w:p>
    <w:p w14:paraId="13C36A48" w14:textId="77777777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4AD10A32" w14:textId="77777777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DATES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- from Saturday 22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vertAlign w:val="superscript"/>
          <w:lang w:val="en-US" w:eastAsia="en-GB"/>
        </w:rPr>
        <w:t>nd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June 2024 </w:t>
      </w:r>
      <w:r w:rsidRPr="00730BC5">
        <w:rPr>
          <w:rFonts w:eastAsia="Times New Roman" w:cstheme="minorHAnsi"/>
          <w:color w:val="424242"/>
          <w:sz w:val="24"/>
          <w:szCs w:val="24"/>
          <w:lang w:eastAsia="en-GB"/>
        </w:rPr>
        <w:t>to Tuesday 16</w:t>
      </w:r>
      <w:r w:rsidRPr="00730BC5">
        <w:rPr>
          <w:rFonts w:eastAsia="Times New Roman" w:cstheme="minorHAnsi"/>
          <w:color w:val="424242"/>
          <w:sz w:val="24"/>
          <w:szCs w:val="24"/>
          <w:vertAlign w:val="superscript"/>
          <w:lang w:eastAsia="en-GB"/>
        </w:rPr>
        <w:t>th</w:t>
      </w:r>
      <w:r w:rsidRPr="00730BC5">
        <w:rPr>
          <w:rFonts w:eastAsia="Times New Roman" w:cstheme="minorHAnsi"/>
          <w:color w:val="424242"/>
          <w:sz w:val="24"/>
          <w:szCs w:val="24"/>
          <w:lang w:eastAsia="en-GB"/>
        </w:rPr>
        <w:t> July 2024</w:t>
      </w:r>
    </w:p>
    <w:p w14:paraId="67A5CEFC" w14:textId="75DF7851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ALLOWANCE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: </w:t>
      </w:r>
      <w:r w:rsidR="00730BC5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£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900 for the family</w:t>
      </w:r>
      <w:r w:rsidR="007D1CB0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plus </w:t>
      </w:r>
      <w:r w:rsidR="00730BC5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£</w:t>
      </w:r>
      <w:r w:rsidR="007D1CB0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100 for the “buddy” when in Y9 or over</w:t>
      </w:r>
      <w:r w:rsidR="007D1CB0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eastAsia="en-GB"/>
        </w:rPr>
        <w:t>.</w:t>
      </w:r>
    </w:p>
    <w:p w14:paraId="5F027B4A" w14:textId="77777777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7D40B107" w14:textId="748883CD" w:rsidR="006A00BB" w:rsidRPr="00730BC5" w:rsidRDefault="006A00BB" w:rsidP="006A00BB">
      <w:pPr>
        <w:shd w:val="clear" w:color="auto" w:fill="FFFFFF"/>
        <w:spacing w:after="0" w:line="207" w:lineRule="atLeast"/>
        <w:jc w:val="both"/>
        <w:textAlignment w:val="baseline"/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The idea is that each pupil who wants to take part will mentor his/her selected “buddy” at </w:t>
      </w:r>
      <w:proofErr w:type="spellStart"/>
      <w:r w:rsidR="00286901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St.Antony’s</w:t>
      </w:r>
      <w:proofErr w:type="spellEnd"/>
      <w:r w:rsidR="00286901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for three weeks </w:t>
      </w:r>
      <w:bookmarkStart w:id="0" w:name="_GoBack"/>
      <w:bookmarkEnd w:id="0"/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and be their hosts at home.</w:t>
      </w:r>
      <w:r w:rsidR="00286901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</w:t>
      </w:r>
    </w:p>
    <w:p w14:paraId="4E176C06" w14:textId="77777777" w:rsidR="006A00BB" w:rsidRPr="00730BC5" w:rsidRDefault="006A00BB" w:rsidP="006A00BB">
      <w:pPr>
        <w:shd w:val="clear" w:color="auto" w:fill="FFFFFF"/>
        <w:spacing w:after="0" w:line="207" w:lineRule="atLeast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</w:p>
    <w:p w14:paraId="35D45001" w14:textId="7397FC51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</w:pPr>
      <w:r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SPARE ROOM NOT ESSENTIAL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, but if sharing it must be with their "English buddy”.</w:t>
      </w:r>
    </w:p>
    <w:p w14:paraId="28B79CF9" w14:textId="77777777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</w:p>
    <w:p w14:paraId="565F1040" w14:textId="1AB6B328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</w:pPr>
      <w:r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REWARD TRIP FOR “GOOD HOSTS AND MENTORS"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: when hosting the same student for a second year, which is very often the case, your child will have the chance </w:t>
      </w:r>
      <w:r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to travel to Spain for the last week in July at the low price of 500 pounds 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-taken off the allowance of 900 pounds, so that everybody can join in-, </w:t>
      </w:r>
      <w:r w:rsidRPr="00730BC5">
        <w:rPr>
          <w:rFonts w:eastAsia="Times New Roman" w:cstheme="minorHAnsi"/>
          <w:i/>
          <w:iCs/>
          <w:color w:val="424242"/>
          <w:sz w:val="24"/>
          <w:szCs w:val="24"/>
          <w:bdr w:val="none" w:sz="0" w:space="0" w:color="auto" w:frame="1"/>
          <w:lang w:val="en-US" w:eastAsia="en-GB"/>
        </w:rPr>
        <w:t>all included: 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flights in and out (20Kg suitcase), Insurance and Student Links 24h Assistance, for a great summer holiday week at their new Spanish “amigo’s" or alternatively at EVES Sailing and Water Sports Summer Camp</w:t>
      </w:r>
      <w:r w:rsid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.</w:t>
      </w: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</w:t>
      </w:r>
    </w:p>
    <w:p w14:paraId="48B89E52" w14:textId="77777777" w:rsidR="006A00BB" w:rsidRPr="00730BC5" w:rsidRDefault="006A00BB" w:rsidP="006A00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</w:p>
    <w:p w14:paraId="109320ED" w14:textId="3910F9C9" w:rsidR="006A00BB" w:rsidRPr="00730BC5" w:rsidRDefault="00C3419A" w:rsidP="006A00BB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en-GB"/>
        </w:rPr>
      </w:pPr>
      <w:r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For</w:t>
      </w:r>
      <w:r w:rsidR="006A00BB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</w:t>
      </w:r>
      <w:r w:rsidR="006A00BB"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INFO &amp; APPLICATIONS</w:t>
      </w:r>
      <w:r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go to</w:t>
      </w:r>
      <w:r w:rsidR="006A00BB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</w:t>
      </w:r>
      <w:hyperlink r:id="rId6" w:tgtFrame="_blank" w:history="1">
        <w:r w:rsidR="006A00BB" w:rsidRPr="00730BC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val="en-US" w:eastAsia="en-GB"/>
          </w:rPr>
          <w:t>www.studentlinks.es</w:t>
        </w:r>
      </w:hyperlink>
      <w:r w:rsidR="00730BC5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val="en-US" w:eastAsia="en-GB"/>
        </w:rPr>
        <w:t>, G</w:t>
      </w:r>
      <w:r w:rsidR="00730BC5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oogle </w:t>
      </w:r>
      <w:hyperlink r:id="rId7" w:tgtFrame="_blank" w:history="1">
        <w:r w:rsidR="00730BC5" w:rsidRPr="00730BC5">
          <w:rPr>
            <w:rFonts w:eastAsia="Times New Roman" w:cstheme="minorHAnsi"/>
            <w:color w:val="800080"/>
            <w:sz w:val="24"/>
            <w:szCs w:val="24"/>
            <w:u w:val="single"/>
            <w:bdr w:val="none" w:sz="0" w:space="0" w:color="auto" w:frame="1"/>
            <w:lang w:val="en-US" w:eastAsia="en-GB"/>
          </w:rPr>
          <w:t>https://youtu.be/gC8sO-BXhKE</w:t>
        </w:r>
      </w:hyperlink>
      <w:r w:rsidR="00730BC5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to see their video</w:t>
      </w:r>
      <w:r w:rsidR="006A00BB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 or</w:t>
      </w:r>
      <w:r w:rsid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="006A00BB" w:rsidRPr="00730BC5">
        <w:rPr>
          <w:rFonts w:eastAsia="Times New Roman" w:cstheme="minorHAnsi"/>
          <w:color w:val="424242"/>
          <w:sz w:val="24"/>
          <w:szCs w:val="24"/>
          <w:bdr w:val="none" w:sz="0" w:space="0" w:color="auto" w:frame="1"/>
          <w:lang w:val="en-US" w:eastAsia="en-GB"/>
        </w:rPr>
        <w:t>send a WhatsApp message to </w:t>
      </w:r>
      <w:r w:rsidR="006A00BB" w:rsidRPr="00730BC5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val="en-US" w:eastAsia="en-GB"/>
        </w:rPr>
        <w:t>Coordinator Ana Martín on 00 34 607 710 241.  </w:t>
      </w:r>
    </w:p>
    <w:p w14:paraId="128F3C8D" w14:textId="5CCBDE64" w:rsidR="00C3419A" w:rsidRPr="00730BC5" w:rsidRDefault="00730BC5" w:rsidP="00C0370F">
      <w:pPr>
        <w:rPr>
          <w:rFonts w:cstheme="minorHAnsi"/>
          <w:sz w:val="24"/>
          <w:szCs w:val="24"/>
        </w:rPr>
      </w:pPr>
      <w:r w:rsidRPr="00730BC5">
        <w:rPr>
          <w:rFonts w:cstheme="minorHAnsi"/>
          <w:sz w:val="24"/>
          <w:szCs w:val="24"/>
        </w:rPr>
        <w:t>Please liaise directly with Ana at Student Links, if you are interested as this is entirely led and managed by them, not St Antony’s.</w:t>
      </w:r>
    </w:p>
    <w:p w14:paraId="201A7E46" w14:textId="77777777" w:rsidR="00C3419A" w:rsidRPr="00730BC5" w:rsidRDefault="00C3419A">
      <w:pPr>
        <w:tabs>
          <w:tab w:val="left" w:pos="3120"/>
        </w:tabs>
        <w:rPr>
          <w:rFonts w:cstheme="minorHAnsi"/>
          <w:sz w:val="24"/>
          <w:szCs w:val="24"/>
        </w:rPr>
      </w:pPr>
      <w:r w:rsidRPr="00730BC5">
        <w:rPr>
          <w:rFonts w:cstheme="minorHAnsi"/>
          <w:sz w:val="24"/>
          <w:szCs w:val="24"/>
        </w:rPr>
        <w:t>Kind Regards</w:t>
      </w:r>
    </w:p>
    <w:p w14:paraId="5533BF44" w14:textId="3BB306AF" w:rsidR="00C3419A" w:rsidRPr="00730BC5" w:rsidRDefault="00C3419A">
      <w:pPr>
        <w:tabs>
          <w:tab w:val="left" w:pos="3120"/>
        </w:tabs>
        <w:rPr>
          <w:rFonts w:cstheme="minorHAnsi"/>
          <w:sz w:val="24"/>
          <w:szCs w:val="24"/>
        </w:rPr>
      </w:pPr>
      <w:r w:rsidRPr="00730BC5">
        <w:rPr>
          <w:rFonts w:cstheme="minorHAnsi"/>
          <w:sz w:val="24"/>
          <w:szCs w:val="24"/>
        </w:rPr>
        <w:t>Mrs M. Stevens</w:t>
      </w:r>
    </w:p>
    <w:p w14:paraId="014A799D" w14:textId="69068F44" w:rsidR="0072284D" w:rsidRPr="006A00BB" w:rsidRDefault="00C3419A">
      <w:pPr>
        <w:tabs>
          <w:tab w:val="left" w:pos="3120"/>
        </w:tabs>
        <w:rPr>
          <w:rFonts w:ascii="Tahoma" w:hAnsi="Tahoma" w:cs="Tahoma"/>
        </w:rPr>
      </w:pPr>
      <w:r w:rsidRPr="00730BC5">
        <w:rPr>
          <w:rFonts w:cstheme="minorHAnsi"/>
          <w:sz w:val="24"/>
          <w:szCs w:val="24"/>
        </w:rPr>
        <w:t>Director of Languages</w:t>
      </w:r>
      <w:r w:rsidR="003365BF" w:rsidRPr="006A00BB">
        <w:rPr>
          <w:rFonts w:ascii="Tahoma" w:hAnsi="Tahoma" w:cs="Tahoma"/>
        </w:rPr>
        <w:tab/>
      </w:r>
    </w:p>
    <w:sectPr w:rsidR="0072284D" w:rsidRPr="006A00BB">
      <w:headerReference w:type="default" r:id="rId8"/>
      <w:footerReference w:type="default" r:id="rId9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6642" w14:textId="77777777" w:rsidR="00936A7A" w:rsidRDefault="00936A7A">
      <w:pPr>
        <w:spacing w:after="0" w:line="240" w:lineRule="auto"/>
      </w:pPr>
      <w:r>
        <w:separator/>
      </w:r>
    </w:p>
  </w:endnote>
  <w:endnote w:type="continuationSeparator" w:id="0">
    <w:p w14:paraId="6E9EF42F" w14:textId="77777777" w:rsidR="00936A7A" w:rsidRDefault="0093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79A6" w14:textId="48768F43" w:rsidR="00936A7A" w:rsidRDefault="00936A7A" w:rsidP="00F92F87">
    <w:pPr>
      <w:tabs>
        <w:tab w:val="center" w:pos="4513"/>
        <w:tab w:val="right" w:pos="9026"/>
      </w:tabs>
      <w:spacing w:after="0" w:line="276" w:lineRule="auto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1EEC657" wp14:editId="1F75286F">
          <wp:simplePos x="0" y="0"/>
          <wp:positionH relativeFrom="column">
            <wp:posOffset>4710430</wp:posOffset>
          </wp:positionH>
          <wp:positionV relativeFrom="paragraph">
            <wp:posOffset>67744</wp:posOffset>
          </wp:positionV>
          <wp:extent cx="1693079" cy="1069807"/>
          <wp:effectExtent l="0" t="0" r="0" b="0"/>
          <wp:wrapNone/>
          <wp:docPr id="744157530" name="Picture 6" descr="A red and gold shield with a flower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57530" name="Picture 6" descr="A red and gold shield with a flower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079" cy="106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Times New Roman"/>
        <w:color w:val="002663"/>
        <w:sz w:val="20"/>
        <w:szCs w:val="20"/>
      </w:rPr>
      <w:t>Bradfield Road, Urmston, Manchester M41 9PD</w:t>
    </w:r>
  </w:p>
  <w:p w14:paraId="014A79A7" w14:textId="2BF29EF4" w:rsidR="00936A7A" w:rsidRDefault="00936A7A" w:rsidP="00F92F87">
    <w:pPr>
      <w:tabs>
        <w:tab w:val="center" w:pos="4513"/>
        <w:tab w:val="right" w:pos="9026"/>
      </w:tabs>
      <w:spacing w:after="0" w:line="360" w:lineRule="auto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color w:val="A70240"/>
        <w:sz w:val="20"/>
        <w:szCs w:val="20"/>
      </w:rPr>
      <w:t>Tel: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 0161 911 8001    </w:t>
    </w:r>
    <w:r>
      <w:rPr>
        <w:rFonts w:ascii="Calibri Light" w:eastAsia="Calibri" w:hAnsi="Calibri Light" w:cs="Times New Roman"/>
        <w:color w:val="A70240"/>
        <w:sz w:val="20"/>
        <w:szCs w:val="20"/>
      </w:rPr>
      <w:t xml:space="preserve">Email: </w:t>
    </w:r>
    <w:r>
      <w:rPr>
        <w:rFonts w:ascii="Calibri Light" w:eastAsia="Calibri" w:hAnsi="Calibri Light" w:cs="Times New Roman"/>
        <w:color w:val="002663"/>
        <w:sz w:val="20"/>
        <w:szCs w:val="20"/>
      </w:rPr>
      <w:t>stantonys.admin@trafford.gov.uk</w:t>
    </w:r>
  </w:p>
  <w:p w14:paraId="014A79A8" w14:textId="15C8B702" w:rsidR="00936A7A" w:rsidRDefault="00936A7A" w:rsidP="00F92F87">
    <w:pPr>
      <w:tabs>
        <w:tab w:val="center" w:pos="4513"/>
        <w:tab w:val="right" w:pos="9026"/>
      </w:tabs>
      <w:spacing w:after="0" w:line="360" w:lineRule="auto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 w:rsidRPr="008E1490">
      <w:rPr>
        <w:rFonts w:ascii="Calibri Light" w:eastAsia="Calibri" w:hAnsi="Calibri Light" w:cs="Times New Roman"/>
        <w:noProof/>
        <w:color w:val="A70240"/>
        <w:sz w:val="20"/>
        <w:szCs w:val="20"/>
      </w:rPr>
      <w:drawing>
        <wp:anchor distT="0" distB="0" distL="114300" distR="114300" simplePos="0" relativeHeight="251662336" behindDoc="1" locked="0" layoutInCell="1" allowOverlap="1" wp14:anchorId="307CE1B5" wp14:editId="6F1A99C8">
          <wp:simplePos x="0" y="0"/>
          <wp:positionH relativeFrom="column">
            <wp:posOffset>-649911</wp:posOffset>
          </wp:positionH>
          <wp:positionV relativeFrom="paragraph">
            <wp:posOffset>156243</wp:posOffset>
          </wp:positionV>
          <wp:extent cx="1945640" cy="494665"/>
          <wp:effectExtent l="0" t="0" r="0" b="635"/>
          <wp:wrapNone/>
          <wp:docPr id="4" name="Picture 3" descr="Emmaus Catholic Academy Trust">
            <a:extLst xmlns:a="http://schemas.openxmlformats.org/drawingml/2006/main">
              <a:ext uri="{FF2B5EF4-FFF2-40B4-BE49-F238E27FC236}">
                <a16:creationId xmlns:a16="http://schemas.microsoft.com/office/drawing/2014/main" id="{B7931C04-2102-5071-747D-18EF145A39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mmaus Catholic Academy Trust">
                    <a:extLst>
                      <a:ext uri="{FF2B5EF4-FFF2-40B4-BE49-F238E27FC236}">
                        <a16:creationId xmlns:a16="http://schemas.microsoft.com/office/drawing/2014/main" id="{B7931C04-2102-5071-747D-18EF145A39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Times New Roman"/>
        <w:color w:val="A70240"/>
        <w:sz w:val="20"/>
        <w:szCs w:val="20"/>
      </w:rPr>
      <w:t>Website: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 st-antonys.com</w:t>
    </w:r>
  </w:p>
  <w:p w14:paraId="014A79A9" w14:textId="065C57D4" w:rsidR="00936A7A" w:rsidRPr="00416E53" w:rsidRDefault="00936A7A" w:rsidP="00F92F87">
    <w:pPr>
      <w:tabs>
        <w:tab w:val="center" w:pos="4513"/>
        <w:tab w:val="right" w:pos="9026"/>
      </w:tabs>
      <w:spacing w:after="0" w:line="360" w:lineRule="auto"/>
      <w:jc w:val="center"/>
      <w:rPr>
        <w:bCs/>
      </w:rPr>
    </w:pPr>
    <w:r w:rsidRPr="00416E53">
      <w:rPr>
        <w:rFonts w:asciiTheme="majorHAnsi" w:eastAsia="Calibri" w:hAnsiTheme="majorHAnsi" w:cstheme="majorHAnsi"/>
        <w:bCs/>
        <w:color w:val="A70240"/>
        <w:sz w:val="20"/>
        <w:szCs w:val="20"/>
      </w:rPr>
      <w:t xml:space="preserve">Headteacher: </w:t>
    </w:r>
    <w:r w:rsidRPr="00416E53">
      <w:rPr>
        <w:rFonts w:asciiTheme="majorHAnsi" w:eastAsia="Calibri" w:hAnsiTheme="majorHAnsi" w:cstheme="majorHAnsi"/>
        <w:bCs/>
        <w:color w:val="002663"/>
        <w:sz w:val="20"/>
        <w:szCs w:val="20"/>
      </w:rPr>
      <w:t>Mr A Campbell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92A4" w14:textId="77777777" w:rsidR="00936A7A" w:rsidRDefault="00936A7A">
      <w:pPr>
        <w:spacing w:after="0" w:line="240" w:lineRule="auto"/>
      </w:pPr>
      <w:r>
        <w:separator/>
      </w:r>
    </w:p>
  </w:footnote>
  <w:footnote w:type="continuationSeparator" w:id="0">
    <w:p w14:paraId="21929719" w14:textId="77777777" w:rsidR="00936A7A" w:rsidRDefault="0093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79A4" w14:textId="2DC0E564" w:rsidR="00936A7A" w:rsidRDefault="00936A7A" w:rsidP="00741DDD">
    <w:pPr>
      <w:pStyle w:val="Header"/>
      <w:tabs>
        <w:tab w:val="clear" w:pos="9026"/>
        <w:tab w:val="left" w:pos="5655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D40F06" wp14:editId="146AB113">
          <wp:simplePos x="0" y="0"/>
          <wp:positionH relativeFrom="column">
            <wp:posOffset>1197610</wp:posOffset>
          </wp:positionH>
          <wp:positionV relativeFrom="paragraph">
            <wp:posOffset>-517879</wp:posOffset>
          </wp:positionV>
          <wp:extent cx="3336925" cy="944245"/>
          <wp:effectExtent l="0" t="0" r="0" b="8255"/>
          <wp:wrapSquare wrapText="bothSides"/>
          <wp:docPr id="16285063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5"/>
                  <a:stretch/>
                </pic:blipFill>
                <pic:spPr bwMode="auto">
                  <a:xfrm>
                    <a:off x="0" y="0"/>
                    <a:ext cx="333692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4D"/>
    <w:rsid w:val="000A2BCC"/>
    <w:rsid w:val="00183EBD"/>
    <w:rsid w:val="001A6A43"/>
    <w:rsid w:val="0027522A"/>
    <w:rsid w:val="00286901"/>
    <w:rsid w:val="002E3C79"/>
    <w:rsid w:val="003365BF"/>
    <w:rsid w:val="003E6157"/>
    <w:rsid w:val="00416E53"/>
    <w:rsid w:val="006A00BB"/>
    <w:rsid w:val="0072284D"/>
    <w:rsid w:val="00730BC5"/>
    <w:rsid w:val="00741DDD"/>
    <w:rsid w:val="007D1CB0"/>
    <w:rsid w:val="007D7C43"/>
    <w:rsid w:val="0086026E"/>
    <w:rsid w:val="00893D3B"/>
    <w:rsid w:val="008E1490"/>
    <w:rsid w:val="0091016D"/>
    <w:rsid w:val="00936A7A"/>
    <w:rsid w:val="00A9689F"/>
    <w:rsid w:val="00C0370F"/>
    <w:rsid w:val="00C3419A"/>
    <w:rsid w:val="00CF225E"/>
    <w:rsid w:val="00D863B3"/>
    <w:rsid w:val="00F1699A"/>
    <w:rsid w:val="00F80C80"/>
    <w:rsid w:val="00F85F29"/>
    <w:rsid w:val="00F92F87"/>
    <w:rsid w:val="00F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A7984"/>
  <w15:chartTrackingRefBased/>
  <w15:docId w15:val="{4CBF1DCB-91D5-4AE3-8D03-CB5EB08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2E3C7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E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E3C79"/>
    <w:pPr>
      <w:spacing w:line="254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16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967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4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1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9697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2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0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5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6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93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33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714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696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186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76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80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06553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831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854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171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2299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7550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62177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8699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4627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9965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903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98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75294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2209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97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38492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43330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22808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066208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3945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23128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42710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09508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16221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68702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781486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84364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97853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7692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10666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46500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5714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79650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8966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6017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5475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3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277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27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6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9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5655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73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30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5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1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42138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14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01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166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506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796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77195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3709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091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642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0006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547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95579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1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4543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2662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393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737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614035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92873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28708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4901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4718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98849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264679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44728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50705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52753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386414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1607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96976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756186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806675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6255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85738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51732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28245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90670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31524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355180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3174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88118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7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3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687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6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0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928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30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2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55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67154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9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877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517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225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6496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941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7834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2131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654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8032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921216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2147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3163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487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4533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2412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667709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3532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087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847927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2757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7625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63263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2132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38596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55800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90962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9888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0955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68022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704057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3180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76759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0983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16713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44618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29536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4453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832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2874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1687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4968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26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0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4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87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18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707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2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13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811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19729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9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754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432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24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696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979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267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7870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505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031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41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3523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1804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771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755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864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7593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C8sO-BXh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inks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Rothwellka</dc:creator>
  <cp:keywords/>
  <dc:description/>
  <cp:lastModifiedBy>Stevens Mrs M</cp:lastModifiedBy>
  <cp:revision>3</cp:revision>
  <cp:lastPrinted>2024-05-02T09:38:00Z</cp:lastPrinted>
  <dcterms:created xsi:type="dcterms:W3CDTF">2024-05-09T07:19:00Z</dcterms:created>
  <dcterms:modified xsi:type="dcterms:W3CDTF">2024-05-09T07:22:00Z</dcterms:modified>
</cp:coreProperties>
</file>