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Religious Studies</w:t>
      </w:r>
    </w:p>
    <w:tbl>
      <w:tblPr>
        <w:tblW w:w="13065" w:type="dxa"/>
        <w:tblLayout w:type="fixed"/>
        <w:tblLook w:val="0400" w:firstRow="0" w:lastRow="0" w:firstColumn="0" w:lastColumn="0" w:noHBand="0" w:noVBand="1"/>
      </w:tblPr>
      <w:tblGrid>
        <w:gridCol w:w="495"/>
        <w:gridCol w:w="675"/>
        <w:gridCol w:w="1799"/>
        <w:gridCol w:w="2056"/>
        <w:gridCol w:w="2055"/>
        <w:gridCol w:w="1860"/>
        <w:gridCol w:w="1967"/>
        <w:gridCol w:w="2158"/>
      </w:tblGrid>
      <w:tr>
        <w:trPr>
          <w:trHeight w:val="60"/>
        </w:trPr>
        <w:tc>
          <w:tcPr>
            <w:tcW w:w="11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Autumn 1  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Autumn 2  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Spring 1 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Spring 2 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>Summer 1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Summer 2 </w:t>
            </w:r>
          </w:p>
        </w:tc>
      </w:tr>
      <w:tr>
        <w:trPr>
          <w:trHeight w:val="1230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Key Stage 3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7</w:t>
            </w: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Creation and covenant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Galilee to Jerusalem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ind w:right="-203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Prophecy and Promise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Desert to Garden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Desert to Garden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To the ends of the Earth</w:t>
            </w: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Judaism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8</w:t>
            </w: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Mission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is Jesus? 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Judaism 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Easter 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Islam 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 the Ends of the Earth  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9</w:t>
            </w: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Vocations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Church in the Modern world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Revelation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Salvation 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Judaism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Practices </w:t>
            </w:r>
          </w:p>
        </w:tc>
      </w:tr>
      <w:tr>
        <w:trPr>
          <w:trHeight w:val="2235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bookmarkStart w:id="0" w:name="_Hlk115966756"/>
            <w:r>
              <w:rPr>
                <w:rFonts w:ascii="Calibri" w:eastAsia="Calibri" w:hAnsi="Calibri" w:cs="Calibri"/>
                <w:b/>
                <w:bCs/>
                <w:lang w:val="en-GB"/>
              </w:rPr>
              <w:t>Key Stage 4</w:t>
            </w:r>
          </w:p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10</w:t>
            </w: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Judaism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Origins and meanings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Origins and meanings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Good and Evil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 and Evil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 and Death</w:t>
            </w:r>
          </w:p>
        </w:tc>
      </w:tr>
      <w:bookmarkEnd w:id="0"/>
      <w:tr>
        <w:trPr>
          <w:trHeight w:val="1710"/>
        </w:trPr>
        <w:tc>
          <w:tcPr>
            <w:tcW w:w="49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11</w:t>
            </w: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 and Death</w:t>
            </w: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 and forgiveness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right="-113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Sin and Forgiveness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Judaism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right="14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  <w:t>Revision</w:t>
            </w:r>
          </w:p>
        </w:tc>
        <w:tc>
          <w:tcPr>
            <w:tcW w:w="2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6248400</wp:posOffset>
          </wp:positionH>
          <wp:positionV relativeFrom="paragraph">
            <wp:posOffset>-161925</wp:posOffset>
          </wp:positionV>
          <wp:extent cx="1981200" cy="536575"/>
          <wp:effectExtent l="0" t="0" r="0" b="0"/>
          <wp:wrapTight wrapText="bothSides">
            <wp:wrapPolygon edited="0">
              <wp:start x="0" y="0"/>
              <wp:lineTo x="0" y="20705"/>
              <wp:lineTo x="21392" y="20705"/>
              <wp:lineTo x="2139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1"/>
    <w:r>
      <w:t>Subject: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2137B36-FCAD-4ADE-B765-441C4D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Durham</dc:creator>
  <cp:keywords/>
  <dc:description/>
  <cp:lastModifiedBy>Rothwellka</cp:lastModifiedBy>
  <cp:revision>2</cp:revision>
  <cp:lastPrinted>2023-04-26T07:30:00Z</cp:lastPrinted>
  <dcterms:created xsi:type="dcterms:W3CDTF">2024-06-04T20:18:00Z</dcterms:created>
  <dcterms:modified xsi:type="dcterms:W3CDTF">2024-06-04T20:18:00Z</dcterms:modified>
</cp:coreProperties>
</file>